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9C" w:rsidRPr="007430A1" w:rsidRDefault="004F6C7D" w:rsidP="00A8109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Chippewa Falls </w:t>
      </w:r>
      <w:r w:rsidR="00A8109C" w:rsidRPr="007430A1">
        <w:rPr>
          <w:b/>
          <w:sz w:val="28"/>
          <w:szCs w:val="28"/>
        </w:rPr>
        <w:t>Laptop Learning Community</w:t>
      </w:r>
    </w:p>
    <w:p w:rsidR="00A8109C" w:rsidRDefault="00A8109C" w:rsidP="00A8109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Semester</w:t>
      </w:r>
      <w:r w:rsidRPr="007430A1">
        <w:rPr>
          <w:b/>
          <w:sz w:val="28"/>
          <w:szCs w:val="28"/>
          <w:u w:val="single"/>
        </w:rPr>
        <w:t xml:space="preserve"> Grade Sheet</w:t>
      </w:r>
      <w:r w:rsidR="004F6C7D">
        <w:rPr>
          <w:b/>
          <w:sz w:val="28"/>
          <w:szCs w:val="28"/>
          <w:u w:val="single"/>
        </w:rPr>
        <w:t>:</w:t>
      </w:r>
      <w:r w:rsidR="004F6C7D">
        <w:rPr>
          <w:b/>
          <w:sz w:val="28"/>
          <w:szCs w:val="28"/>
        </w:rPr>
        <w:t xml:space="preserve"> Summer 1   Fall     Spring      Summer 2</w:t>
      </w:r>
    </w:p>
    <w:p w:rsidR="004F6C7D" w:rsidRPr="004F6C7D" w:rsidRDefault="004F6C7D" w:rsidP="00A8109C">
      <w:pPr>
        <w:contextualSpacing/>
        <w:jc w:val="center"/>
      </w:pPr>
      <w:r>
        <w:rPr>
          <w:sz w:val="28"/>
          <w:szCs w:val="28"/>
        </w:rPr>
        <w:t>Directions: For each course, e</w:t>
      </w:r>
      <w:r w:rsidRPr="004F6C7D">
        <w:rPr>
          <w:sz w:val="28"/>
          <w:szCs w:val="28"/>
        </w:rPr>
        <w:t>valuate yourself, assign a grade and describe what you have learned.</w:t>
      </w:r>
    </w:p>
    <w:p w:rsidR="00A8109C" w:rsidRPr="00F23580" w:rsidRDefault="00A8109C" w:rsidP="00A8109C">
      <w:pPr>
        <w:contextualSpacing/>
        <w:jc w:val="center"/>
        <w:rPr>
          <w:u w:val="single"/>
        </w:rPr>
      </w:pPr>
    </w:p>
    <w:tbl>
      <w:tblPr>
        <w:tblStyle w:val="TableGrid"/>
        <w:tblW w:w="0" w:type="auto"/>
        <w:tblInd w:w="623" w:type="dxa"/>
        <w:tblLook w:val="04A0" w:firstRow="1" w:lastRow="0" w:firstColumn="1" w:lastColumn="0" w:noHBand="0" w:noVBand="1"/>
      </w:tblPr>
      <w:tblGrid>
        <w:gridCol w:w="4392"/>
        <w:gridCol w:w="7333"/>
        <w:gridCol w:w="1451"/>
      </w:tblGrid>
      <w:tr w:rsidR="00A8109C" w:rsidTr="004F6C7D">
        <w:tc>
          <w:tcPr>
            <w:tcW w:w="4392" w:type="dxa"/>
          </w:tcPr>
          <w:p w:rsidR="00A8109C" w:rsidRDefault="00A8109C" w:rsidP="00AF2AB1">
            <w:pPr>
              <w:contextualSpacing/>
            </w:pPr>
            <w:r>
              <w:t>Name:</w:t>
            </w:r>
          </w:p>
          <w:p w:rsidR="00A8109C" w:rsidRDefault="00A8109C" w:rsidP="00AF2AB1">
            <w:pPr>
              <w:contextualSpacing/>
            </w:pPr>
          </w:p>
        </w:tc>
        <w:tc>
          <w:tcPr>
            <w:tcW w:w="7333" w:type="dxa"/>
          </w:tcPr>
          <w:p w:rsidR="00A8109C" w:rsidRDefault="00A8109C" w:rsidP="0031465A">
            <w:pPr>
              <w:contextualSpacing/>
            </w:pPr>
            <w:r>
              <w:t>Advisory Group:</w:t>
            </w:r>
            <w:r w:rsidR="005E0DD6">
              <w:t xml:space="preserve"> </w:t>
            </w:r>
          </w:p>
        </w:tc>
        <w:tc>
          <w:tcPr>
            <w:tcW w:w="1451" w:type="dxa"/>
          </w:tcPr>
          <w:p w:rsidR="00A8109C" w:rsidRDefault="00A8109C" w:rsidP="004F6C7D">
            <w:pPr>
              <w:contextualSpacing/>
            </w:pPr>
            <w:r>
              <w:t>Date:</w:t>
            </w:r>
            <w:r w:rsidR="005E0DD6">
              <w:t xml:space="preserve"> </w:t>
            </w:r>
          </w:p>
        </w:tc>
      </w:tr>
      <w:tr w:rsidR="004F6C7D" w:rsidTr="004F6C7D">
        <w:tc>
          <w:tcPr>
            <w:tcW w:w="4392" w:type="dxa"/>
          </w:tcPr>
          <w:p w:rsidR="004F6C7D" w:rsidRDefault="004F6C7D" w:rsidP="0031465A">
            <w:pPr>
              <w:contextualSpacing/>
            </w:pPr>
            <w:r>
              <w:t xml:space="preserve">EDU </w:t>
            </w:r>
          </w:p>
        </w:tc>
        <w:tc>
          <w:tcPr>
            <w:tcW w:w="7333" w:type="dxa"/>
          </w:tcPr>
          <w:p w:rsidR="004F6C7D" w:rsidRDefault="004F6C7D" w:rsidP="00AF2AB1">
            <w:pPr>
              <w:contextualSpacing/>
            </w:pPr>
            <w:r>
              <w:t>2 credits</w:t>
            </w:r>
          </w:p>
        </w:tc>
        <w:tc>
          <w:tcPr>
            <w:tcW w:w="1451" w:type="dxa"/>
            <w:vMerge w:val="restart"/>
          </w:tcPr>
          <w:p w:rsidR="004F6C7D" w:rsidRDefault="004F6C7D" w:rsidP="00AF2AB1">
            <w:pPr>
              <w:contextualSpacing/>
            </w:pPr>
            <w:r>
              <w:t>Grade:</w:t>
            </w:r>
          </w:p>
        </w:tc>
      </w:tr>
      <w:tr w:rsidR="004F6C7D" w:rsidTr="004F6C7D">
        <w:tc>
          <w:tcPr>
            <w:tcW w:w="11725" w:type="dxa"/>
            <w:gridSpan w:val="2"/>
          </w:tcPr>
          <w:p w:rsidR="004F6C7D" w:rsidRDefault="004F6C7D" w:rsidP="00AF2AB1">
            <w:pPr>
              <w:contextualSpacing/>
            </w:pPr>
          </w:p>
          <w:p w:rsidR="004F6C7D" w:rsidRDefault="004F6C7D" w:rsidP="00AF2AB1">
            <w:pPr>
              <w:contextualSpacing/>
            </w:pPr>
          </w:p>
        </w:tc>
        <w:tc>
          <w:tcPr>
            <w:tcW w:w="1451" w:type="dxa"/>
            <w:vMerge/>
          </w:tcPr>
          <w:p w:rsidR="004F6C7D" w:rsidRDefault="004F6C7D" w:rsidP="00AF2AB1">
            <w:pPr>
              <w:contextualSpacing/>
            </w:pPr>
          </w:p>
        </w:tc>
      </w:tr>
      <w:tr w:rsidR="004F6C7D" w:rsidTr="004F6C7D">
        <w:tc>
          <w:tcPr>
            <w:tcW w:w="4392" w:type="dxa"/>
          </w:tcPr>
          <w:p w:rsidR="004F6C7D" w:rsidRDefault="004F6C7D" w:rsidP="0031465A">
            <w:pPr>
              <w:contextualSpacing/>
            </w:pPr>
            <w:r>
              <w:t xml:space="preserve">EDU </w:t>
            </w:r>
          </w:p>
        </w:tc>
        <w:tc>
          <w:tcPr>
            <w:tcW w:w="7333" w:type="dxa"/>
          </w:tcPr>
          <w:p w:rsidR="004F6C7D" w:rsidRDefault="004F6C7D" w:rsidP="00AF2AB1">
            <w:pPr>
              <w:contextualSpacing/>
            </w:pPr>
            <w:r>
              <w:t>2 credits</w:t>
            </w:r>
          </w:p>
        </w:tc>
        <w:tc>
          <w:tcPr>
            <w:tcW w:w="1451" w:type="dxa"/>
            <w:vMerge w:val="restart"/>
          </w:tcPr>
          <w:p w:rsidR="004F6C7D" w:rsidRDefault="004F6C7D" w:rsidP="00AF2AB1">
            <w:pPr>
              <w:contextualSpacing/>
            </w:pPr>
            <w:r>
              <w:t>Grade:</w:t>
            </w:r>
          </w:p>
        </w:tc>
      </w:tr>
      <w:tr w:rsidR="004F6C7D" w:rsidTr="004F6C7D">
        <w:tc>
          <w:tcPr>
            <w:tcW w:w="11725" w:type="dxa"/>
            <w:gridSpan w:val="2"/>
          </w:tcPr>
          <w:p w:rsidR="004F6C7D" w:rsidRDefault="004F6C7D" w:rsidP="00AF2AB1">
            <w:pPr>
              <w:contextualSpacing/>
            </w:pPr>
          </w:p>
          <w:p w:rsidR="004F6C7D" w:rsidRDefault="004F6C7D" w:rsidP="00AF2AB1">
            <w:pPr>
              <w:contextualSpacing/>
            </w:pPr>
          </w:p>
        </w:tc>
        <w:tc>
          <w:tcPr>
            <w:tcW w:w="1451" w:type="dxa"/>
            <w:vMerge/>
          </w:tcPr>
          <w:p w:rsidR="004F6C7D" w:rsidRDefault="004F6C7D" w:rsidP="00AF2AB1">
            <w:pPr>
              <w:contextualSpacing/>
            </w:pPr>
          </w:p>
        </w:tc>
      </w:tr>
      <w:tr w:rsidR="004F6C7D" w:rsidTr="004F6C7D">
        <w:tc>
          <w:tcPr>
            <w:tcW w:w="4392" w:type="dxa"/>
          </w:tcPr>
          <w:p w:rsidR="004F6C7D" w:rsidRDefault="004F6C7D" w:rsidP="0031465A">
            <w:pPr>
              <w:contextualSpacing/>
            </w:pPr>
            <w:r>
              <w:t xml:space="preserve">EDU </w:t>
            </w:r>
          </w:p>
        </w:tc>
        <w:tc>
          <w:tcPr>
            <w:tcW w:w="7333" w:type="dxa"/>
          </w:tcPr>
          <w:p w:rsidR="004F6C7D" w:rsidRDefault="004F6C7D" w:rsidP="00AF2AB1">
            <w:pPr>
              <w:contextualSpacing/>
            </w:pPr>
            <w:r>
              <w:t>2 credits</w:t>
            </w:r>
          </w:p>
        </w:tc>
        <w:tc>
          <w:tcPr>
            <w:tcW w:w="1451" w:type="dxa"/>
            <w:vMerge w:val="restart"/>
          </w:tcPr>
          <w:p w:rsidR="004F6C7D" w:rsidRDefault="004F6C7D" w:rsidP="00AF2AB1">
            <w:pPr>
              <w:contextualSpacing/>
            </w:pPr>
            <w:r>
              <w:t>Grade:</w:t>
            </w:r>
          </w:p>
        </w:tc>
      </w:tr>
      <w:tr w:rsidR="004F6C7D" w:rsidTr="004F6C7D">
        <w:tc>
          <w:tcPr>
            <w:tcW w:w="11725" w:type="dxa"/>
            <w:gridSpan w:val="2"/>
          </w:tcPr>
          <w:p w:rsidR="004F6C7D" w:rsidRDefault="004F6C7D" w:rsidP="00AF2AB1">
            <w:pPr>
              <w:contextualSpacing/>
            </w:pPr>
          </w:p>
          <w:p w:rsidR="004F6C7D" w:rsidRDefault="004F6C7D" w:rsidP="00AF2AB1">
            <w:pPr>
              <w:contextualSpacing/>
            </w:pPr>
          </w:p>
        </w:tc>
        <w:tc>
          <w:tcPr>
            <w:tcW w:w="1451" w:type="dxa"/>
            <w:vMerge/>
          </w:tcPr>
          <w:p w:rsidR="004F6C7D" w:rsidRDefault="004F6C7D" w:rsidP="00AF2AB1">
            <w:pPr>
              <w:contextualSpacing/>
            </w:pPr>
          </w:p>
        </w:tc>
      </w:tr>
      <w:tr w:rsidR="004F6C7D" w:rsidTr="004F6C7D">
        <w:tc>
          <w:tcPr>
            <w:tcW w:w="4392" w:type="dxa"/>
          </w:tcPr>
          <w:p w:rsidR="004F6C7D" w:rsidRDefault="004F6C7D" w:rsidP="0031465A">
            <w:pPr>
              <w:contextualSpacing/>
            </w:pPr>
            <w:r>
              <w:t xml:space="preserve">EDU </w:t>
            </w:r>
          </w:p>
        </w:tc>
        <w:tc>
          <w:tcPr>
            <w:tcW w:w="7333" w:type="dxa"/>
          </w:tcPr>
          <w:p w:rsidR="004F6C7D" w:rsidRDefault="004F6C7D" w:rsidP="00AF2AB1">
            <w:pPr>
              <w:contextualSpacing/>
            </w:pPr>
            <w:r>
              <w:t>2 credits</w:t>
            </w:r>
          </w:p>
        </w:tc>
        <w:tc>
          <w:tcPr>
            <w:tcW w:w="1451" w:type="dxa"/>
            <w:vMerge w:val="restart"/>
          </w:tcPr>
          <w:p w:rsidR="004F6C7D" w:rsidRDefault="004F6C7D" w:rsidP="00AF2AB1">
            <w:pPr>
              <w:contextualSpacing/>
            </w:pPr>
            <w:r>
              <w:t>Grade:</w:t>
            </w:r>
          </w:p>
        </w:tc>
      </w:tr>
      <w:tr w:rsidR="004F6C7D" w:rsidTr="004F6C7D">
        <w:tc>
          <w:tcPr>
            <w:tcW w:w="11725" w:type="dxa"/>
            <w:gridSpan w:val="2"/>
          </w:tcPr>
          <w:p w:rsidR="004F6C7D" w:rsidRDefault="004F6C7D" w:rsidP="00AF2AB1">
            <w:pPr>
              <w:contextualSpacing/>
            </w:pPr>
          </w:p>
          <w:p w:rsidR="004F6C7D" w:rsidRDefault="004F6C7D" w:rsidP="00AF2AB1">
            <w:pPr>
              <w:contextualSpacing/>
            </w:pPr>
          </w:p>
        </w:tc>
        <w:tc>
          <w:tcPr>
            <w:tcW w:w="1451" w:type="dxa"/>
            <w:vMerge/>
          </w:tcPr>
          <w:p w:rsidR="004F6C7D" w:rsidRDefault="004F6C7D" w:rsidP="00AF2AB1">
            <w:pPr>
              <w:contextualSpacing/>
            </w:pPr>
          </w:p>
        </w:tc>
      </w:tr>
    </w:tbl>
    <w:p w:rsidR="00A8109C" w:rsidRDefault="00A8109C" w:rsidP="00A8109C">
      <w:pPr>
        <w:contextualSpacing/>
      </w:pPr>
    </w:p>
    <w:p w:rsidR="00A8109C" w:rsidRDefault="00A8109C" w:rsidP="00A8109C">
      <w:pPr>
        <w:contextualSpacing/>
      </w:pPr>
    </w:p>
    <w:p w:rsidR="005E0DD6" w:rsidRDefault="00A8109C" w:rsidP="005E0DD6">
      <w:pPr>
        <w:contextualSpacing/>
      </w:pPr>
      <w:r>
        <w:t xml:space="preserve">         Advisory Group Signatures:</w:t>
      </w:r>
      <w:r>
        <w:tab/>
      </w:r>
    </w:p>
    <w:p w:rsidR="005E0DD6" w:rsidRDefault="005E0DD6" w:rsidP="005E0DD6">
      <w:pPr>
        <w:contextualSpacing/>
      </w:pPr>
      <w:r>
        <w:tab/>
      </w:r>
    </w:p>
    <w:p w:rsidR="005E0DD6" w:rsidRDefault="005E0DD6" w:rsidP="005E0DD6">
      <w:pPr>
        <w:contextualSpacing/>
      </w:pPr>
      <w:r>
        <w:tab/>
      </w:r>
    </w:p>
    <w:p w:rsidR="000139B9" w:rsidRDefault="000139B9" w:rsidP="00A8109C">
      <w:bookmarkStart w:id="0" w:name="_GoBack"/>
      <w:bookmarkEnd w:id="0"/>
    </w:p>
    <w:sectPr w:rsidR="000139B9" w:rsidSect="00A8109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9C"/>
    <w:rsid w:val="000139B9"/>
    <w:rsid w:val="002B1D99"/>
    <w:rsid w:val="0031465A"/>
    <w:rsid w:val="004F6C7D"/>
    <w:rsid w:val="005E0DD6"/>
    <w:rsid w:val="00770D26"/>
    <w:rsid w:val="007A533D"/>
    <w:rsid w:val="009D5685"/>
    <w:rsid w:val="009F5062"/>
    <w:rsid w:val="00A8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09C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09C"/>
    <w:pPr>
      <w:ind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09C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09C"/>
    <w:pPr>
      <w:ind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Slowey</cp:lastModifiedBy>
  <cp:revision>2</cp:revision>
  <dcterms:created xsi:type="dcterms:W3CDTF">2013-05-12T13:04:00Z</dcterms:created>
  <dcterms:modified xsi:type="dcterms:W3CDTF">2013-05-12T13:04:00Z</dcterms:modified>
</cp:coreProperties>
</file>